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3" w:rsidRDefault="00AA4629">
      <w:pPr>
        <w:pStyle w:val="Corpodetexto"/>
        <w:spacing w:before="3"/>
        <w:ind w:left="0"/>
        <w:rPr>
          <w:rFonts w:ascii="Times New Roman"/>
          <w:sz w:val="16"/>
        </w:rPr>
      </w:pPr>
      <w:r>
        <w:rPr>
          <w:rFonts w:ascii="Times New Roman"/>
          <w:noProof/>
          <w:sz w:val="16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44pt;margin-top:5.25pt;width:230.4pt;height:97.65pt;z-index:487589888">
            <v:textbox>
              <w:txbxContent>
                <w:p w:rsidR="00AA4629" w:rsidRPr="00AA4629" w:rsidRDefault="00AA4629" w:rsidP="00AA46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AA4629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Etiqueta de identificação</w:t>
                  </w:r>
                </w:p>
                <w:p w:rsidR="00AA4629" w:rsidRPr="00AA4629" w:rsidRDefault="00AA4629" w:rsidP="00AA4629">
                  <w:pPr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AA4629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Nome:</w:t>
                  </w:r>
                </w:p>
                <w:p w:rsidR="00AA4629" w:rsidRPr="00AA4629" w:rsidRDefault="00AA4629" w:rsidP="00AA4629">
                  <w:pPr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AA4629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Data de nascimento:</w:t>
                  </w:r>
                </w:p>
                <w:p w:rsidR="00AA4629" w:rsidRPr="00AA4629" w:rsidRDefault="00AA4629" w:rsidP="00AA4629">
                  <w:pPr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AA4629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Nome da mãe:</w:t>
                  </w:r>
                </w:p>
              </w:txbxContent>
            </v:textbox>
          </v:shape>
        </w:pict>
      </w:r>
    </w:p>
    <w:p w:rsidR="001D2A03" w:rsidRDefault="00944B0C" w:rsidP="00AA4629">
      <w:pPr>
        <w:pStyle w:val="Corpodetexto"/>
        <w:spacing w:before="97" w:line="237" w:lineRule="auto"/>
        <w:ind w:left="0" w:right="4186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ético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55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paciente</w:t>
      </w:r>
      <w:r>
        <w:rPr>
          <w:spacing w:val="23"/>
        </w:rPr>
        <w:t xml:space="preserve"> </w:t>
      </w:r>
      <w:r>
        <w:t>e/ou</w:t>
      </w:r>
      <w:r>
        <w:rPr>
          <w:spacing w:val="24"/>
        </w:rPr>
        <w:t xml:space="preserve"> </w:t>
      </w:r>
      <w:r>
        <w:t>responsável</w:t>
      </w:r>
      <w:r>
        <w:rPr>
          <w:spacing w:val="23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médico</w:t>
      </w:r>
      <w:r>
        <w:rPr>
          <w:spacing w:val="23"/>
        </w:rPr>
        <w:t xml:space="preserve"> </w:t>
      </w:r>
      <w:r>
        <w:t>anestesiologista</w:t>
      </w:r>
      <w:r>
        <w:rPr>
          <w:spacing w:val="24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principais</w:t>
      </w:r>
      <w:r>
        <w:rPr>
          <w:spacing w:val="21"/>
        </w:rPr>
        <w:t xml:space="preserve"> </w:t>
      </w:r>
      <w:r>
        <w:t>aspectos</w:t>
      </w:r>
      <w:r>
        <w:rPr>
          <w:spacing w:val="20"/>
        </w:rPr>
        <w:t xml:space="preserve"> </w:t>
      </w:r>
      <w:r>
        <w:t>relacionados</w:t>
      </w:r>
      <w:r>
        <w:rPr>
          <w:spacing w:val="-5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procedimento anestésico ao(s) qual</w:t>
      </w:r>
      <w:r>
        <w:rPr>
          <w:spacing w:val="4"/>
        </w:rPr>
        <w:t xml:space="preserve"> </w:t>
      </w:r>
      <w:r>
        <w:t>(is)</w:t>
      </w:r>
      <w:r>
        <w:rPr>
          <w:spacing w:val="1"/>
        </w:rPr>
        <w:t xml:space="preserve"> </w:t>
      </w:r>
      <w:r>
        <w:t>será submetido.</w:t>
      </w:r>
    </w:p>
    <w:p w:rsidR="001D2A03" w:rsidRDefault="00944B0C" w:rsidP="00AA4629">
      <w:pPr>
        <w:pStyle w:val="Corpodetexto"/>
        <w:spacing w:before="2" w:line="280" w:lineRule="auto"/>
        <w:ind w:left="0" w:right="4186"/>
        <w:jc w:val="both"/>
      </w:pPr>
      <w:r>
        <w:t>Existem ao menos quatro técnicas anestésicas comumente realizadas, cada uma</w:t>
      </w:r>
      <w:r>
        <w:rPr>
          <w:spacing w:val="-53"/>
        </w:rPr>
        <w:t xml:space="preserve"> </w:t>
      </w:r>
      <w:r>
        <w:t>delas</w:t>
      </w:r>
      <w:r>
        <w:rPr>
          <w:spacing w:val="-3"/>
        </w:rPr>
        <w:t xml:space="preserve"> </w:t>
      </w:r>
      <w:r>
        <w:t>envolve</w:t>
      </w:r>
      <w:r>
        <w:rPr>
          <w:spacing w:val="-10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de serem</w:t>
      </w:r>
      <w:r>
        <w:rPr>
          <w:spacing w:val="1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e serão explicados</w:t>
      </w:r>
      <w:r>
        <w:rPr>
          <w:spacing w:val="-3"/>
        </w:rPr>
        <w:t xml:space="preserve"> </w:t>
      </w:r>
      <w:r>
        <w:t>abaixo:</w:t>
      </w:r>
    </w:p>
    <w:p w:rsidR="001D2A03" w:rsidRDefault="00944B0C">
      <w:pPr>
        <w:spacing w:before="187" w:line="244" w:lineRule="auto"/>
        <w:ind w:left="1379" w:right="1480" w:firstLine="57"/>
        <w:jc w:val="both"/>
        <w:rPr>
          <w:sz w:val="20"/>
        </w:rPr>
      </w:pPr>
      <w:r>
        <w:rPr>
          <w:sz w:val="20"/>
        </w:rPr>
        <w:t xml:space="preserve">A - [ ] </w:t>
      </w:r>
      <w:r>
        <w:rPr>
          <w:rFonts w:ascii="Arial" w:hAnsi="Arial"/>
          <w:b/>
          <w:sz w:val="20"/>
        </w:rPr>
        <w:t>Acompanhamento do Serviço de Anestesia</w:t>
      </w:r>
      <w:r>
        <w:rPr>
          <w:sz w:val="20"/>
        </w:rPr>
        <w:t>: um anestesiologista fica responsável</w:t>
      </w:r>
      <w:r>
        <w:rPr>
          <w:spacing w:val="-53"/>
          <w:sz w:val="20"/>
        </w:rPr>
        <w:t xml:space="preserve"> </w:t>
      </w:r>
      <w:r>
        <w:rPr>
          <w:sz w:val="20"/>
        </w:rPr>
        <w:t>por acompanhar e/ou supervisionar o</w:t>
      </w:r>
      <w:r>
        <w:rPr>
          <w:spacing w:val="-1"/>
          <w:sz w:val="20"/>
        </w:rPr>
        <w:t xml:space="preserve"> </w:t>
      </w:r>
      <w:r>
        <w:rPr>
          <w:sz w:val="20"/>
        </w:rPr>
        <w:t>deslocamemto e/ou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procedimento.</w:t>
      </w:r>
    </w:p>
    <w:p w:rsidR="001D2A03" w:rsidRDefault="00944B0C">
      <w:pPr>
        <w:pStyle w:val="Corpodetexto"/>
        <w:spacing w:line="242" w:lineRule="auto"/>
        <w:ind w:right="1486"/>
        <w:jc w:val="both"/>
      </w:pPr>
      <w:r>
        <w:t xml:space="preserve">B - [ ] </w:t>
      </w:r>
      <w:r>
        <w:rPr>
          <w:rFonts w:ascii="Arial" w:hAnsi="Arial"/>
          <w:b/>
        </w:rPr>
        <w:t xml:space="preserve">Sedação: </w:t>
      </w:r>
      <w:r>
        <w:t>A sedação pode variar de leve (paciente consciente, porém não ansioso)</w:t>
      </w:r>
      <w:r>
        <w:rPr>
          <w:spacing w:val="1"/>
        </w:rPr>
        <w:t xml:space="preserve"> </w:t>
      </w:r>
      <w:r>
        <w:t>até profunda (paciente em sono profundo, só despertado por estímulos dolorosos). Ela é</w:t>
      </w:r>
      <w:r>
        <w:rPr>
          <w:spacing w:val="1"/>
        </w:rPr>
        <w:t xml:space="preserve"> </w:t>
      </w:r>
      <w:r>
        <w:t>realizada através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 de</w:t>
      </w:r>
      <w:r>
        <w:rPr>
          <w:spacing w:val="-1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anestésicos.</w:t>
      </w:r>
    </w:p>
    <w:p w:rsidR="001D2A03" w:rsidRDefault="00944B0C">
      <w:pPr>
        <w:pStyle w:val="Corpodetexto"/>
        <w:spacing w:line="242" w:lineRule="auto"/>
        <w:ind w:right="1488"/>
        <w:jc w:val="both"/>
      </w:pPr>
      <w:r>
        <w:t xml:space="preserve">C - [ ] </w:t>
      </w:r>
      <w:r>
        <w:rPr>
          <w:rFonts w:ascii="Arial" w:hAnsi="Arial"/>
          <w:b/>
        </w:rPr>
        <w:t xml:space="preserve">Anestesia geral: </w:t>
      </w:r>
      <w:r>
        <w:t>Estado de perda de consciência em que o paciente não é desperto</w:t>
      </w:r>
      <w:r>
        <w:rPr>
          <w:spacing w:val="-53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sofra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estímulo</w:t>
      </w:r>
      <w:r>
        <w:rPr>
          <w:spacing w:val="1"/>
        </w:rPr>
        <w:t xml:space="preserve"> </w:t>
      </w:r>
      <w:r>
        <w:t>doloroso.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administrada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via: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inalatória.</w:t>
      </w:r>
    </w:p>
    <w:p w:rsidR="001D2A03" w:rsidRDefault="00944B0C">
      <w:pPr>
        <w:pStyle w:val="Corpodetexto"/>
        <w:ind w:right="1485"/>
        <w:jc w:val="both"/>
      </w:pPr>
      <w:r>
        <w:t xml:space="preserve">D - [ ] </w:t>
      </w:r>
      <w:r>
        <w:rPr>
          <w:rFonts w:ascii="Arial" w:hAnsi="Arial"/>
          <w:b/>
        </w:rPr>
        <w:t>Bloqueios espinhais</w:t>
      </w:r>
      <w:r>
        <w:t>: Consistem da raquianestesia, anestesia peridural e duplo</w:t>
      </w:r>
      <w:r>
        <w:rPr>
          <w:spacing w:val="1"/>
        </w:rPr>
        <w:t xml:space="preserve"> </w:t>
      </w:r>
      <w:r>
        <w:t>bloqueio</w:t>
      </w:r>
      <w:r>
        <w:rPr>
          <w:spacing w:val="1"/>
        </w:rPr>
        <w:t xml:space="preserve"> </w:t>
      </w:r>
      <w:r>
        <w:t>(associação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técnicas).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injeção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anestésico local na região onde estão as terminações nervosas da coluna espinhal levando</w:t>
      </w:r>
      <w:r>
        <w:rPr>
          <w:spacing w:val="-53"/>
        </w:rPr>
        <w:t xml:space="preserve"> </w:t>
      </w:r>
      <w:r>
        <w:t>a anestesia de algum</w:t>
      </w:r>
      <w:r>
        <w:rPr>
          <w:spacing w:val="55"/>
        </w:rPr>
        <w:t xml:space="preserve"> </w:t>
      </w:r>
      <w:r>
        <w:t>segmento do corpo por impedir que a sensação de dor seja levada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sistema nervoso central.</w:t>
      </w:r>
    </w:p>
    <w:p w:rsidR="001D2A03" w:rsidRDefault="00944B0C">
      <w:pPr>
        <w:pStyle w:val="Corpodetexto"/>
        <w:spacing w:line="242" w:lineRule="auto"/>
        <w:ind w:right="1480"/>
        <w:jc w:val="both"/>
      </w:pPr>
      <w:r>
        <w:t xml:space="preserve">E - [ ] </w:t>
      </w:r>
      <w:r>
        <w:rPr>
          <w:rFonts w:ascii="Arial" w:hAnsi="Arial"/>
          <w:b/>
        </w:rPr>
        <w:t>Bloqueios tronculares</w:t>
      </w:r>
      <w:r>
        <w:t>: Trata-se da injeção de anestésico local em volta de nervos</w:t>
      </w:r>
      <w:r>
        <w:rPr>
          <w:spacing w:val="1"/>
        </w:rPr>
        <w:t xml:space="preserve"> </w:t>
      </w:r>
      <w:r>
        <w:t>específicos com o objetivo de anestesiar um segmento determinado do corpo (braço, mão,</w:t>
      </w:r>
      <w:r>
        <w:rPr>
          <w:spacing w:val="1"/>
        </w:rPr>
        <w:t xml:space="preserve"> </w:t>
      </w:r>
      <w:r>
        <w:t>pé,</w:t>
      </w:r>
      <w:r>
        <w:rPr>
          <w:spacing w:val="2"/>
        </w:rPr>
        <w:t xml:space="preserve"> </w:t>
      </w:r>
      <w:r>
        <w:t>etc.).</w:t>
      </w:r>
    </w:p>
    <w:p w:rsidR="001D2A03" w:rsidRDefault="00944B0C">
      <w:pPr>
        <w:pStyle w:val="Corpodetexto"/>
        <w:ind w:right="1137"/>
        <w:rPr>
          <w:rFonts w:ascii="Arial" w:hAnsi="Arial"/>
          <w:b/>
        </w:rPr>
      </w:pPr>
      <w:r>
        <w:t>F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[ ] </w:t>
      </w:r>
      <w:r>
        <w:rPr>
          <w:rFonts w:ascii="Arial" w:hAnsi="Arial"/>
          <w:b/>
        </w:rPr>
        <w:t>Outros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procedimentos</w:t>
      </w:r>
      <w:r>
        <w:t>: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necessários outros procedimentos</w:t>
      </w:r>
      <w:r>
        <w:rPr>
          <w:spacing w:val="-53"/>
        </w:rPr>
        <w:t xml:space="preserve"> </w:t>
      </w:r>
      <w:r>
        <w:t>invasivos</w:t>
      </w:r>
      <w:r>
        <w:rPr>
          <w:spacing w:val="49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realização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anestesia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sua</w:t>
      </w:r>
      <w:r>
        <w:rPr>
          <w:spacing w:val="52"/>
        </w:rPr>
        <w:t xml:space="preserve"> </w:t>
      </w:r>
      <w:r>
        <w:t>monitorização,</w:t>
      </w:r>
      <w:r>
        <w:rPr>
          <w:spacing w:val="55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eles</w:t>
      </w:r>
      <w:r>
        <w:rPr>
          <w:spacing w:val="49"/>
        </w:rPr>
        <w:t xml:space="preserve"> </w:t>
      </w:r>
      <w:r>
        <w:t>estão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[  ]</w:t>
      </w:r>
      <w:r>
        <w:rPr>
          <w:spacing w:val="-53"/>
        </w:rPr>
        <w:t xml:space="preserve"> </w:t>
      </w:r>
      <w:r>
        <w:t>inserveção de catéter venoso central, [ ] punção arterial, [ ] sondagem gástrica, [ ] outros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Riscos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 Complicações:</w:t>
      </w:r>
    </w:p>
    <w:p w:rsidR="001D2A03" w:rsidRDefault="001D2A03">
      <w:pPr>
        <w:pStyle w:val="Corpodetexto"/>
        <w:spacing w:before="3"/>
        <w:ind w:left="0"/>
        <w:rPr>
          <w:rFonts w:ascii="Arial"/>
          <w:b/>
          <w:sz w:val="18"/>
        </w:rPr>
      </w:pPr>
    </w:p>
    <w:p w:rsidR="001D2A03" w:rsidRDefault="00944B0C">
      <w:pPr>
        <w:pStyle w:val="Corpodetexto"/>
        <w:spacing w:line="278" w:lineRule="auto"/>
        <w:ind w:right="1482"/>
        <w:jc w:val="both"/>
      </w:pPr>
      <w:r>
        <w:t>Por</w:t>
      </w:r>
      <w:r>
        <w:rPr>
          <w:spacing w:val="34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um</w:t>
      </w:r>
      <w:r>
        <w:rPr>
          <w:spacing w:val="34"/>
        </w:rPr>
        <w:t xml:space="preserve"> </w:t>
      </w:r>
      <w:r>
        <w:t>procedimento</w:t>
      </w:r>
      <w:r>
        <w:rPr>
          <w:spacing w:val="28"/>
        </w:rPr>
        <w:t xml:space="preserve"> </w:t>
      </w:r>
      <w:r>
        <w:t>complexo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anestesia</w:t>
      </w:r>
      <w:r>
        <w:rPr>
          <w:spacing w:val="33"/>
        </w:rPr>
        <w:t xml:space="preserve"> </w:t>
      </w:r>
      <w:r>
        <w:t>envolve</w:t>
      </w:r>
      <w:r>
        <w:rPr>
          <w:spacing w:val="32"/>
        </w:rPr>
        <w:t xml:space="preserve"> </w:t>
      </w:r>
      <w:r>
        <w:t>diversos</w:t>
      </w:r>
      <w:r>
        <w:rPr>
          <w:spacing w:val="28"/>
        </w:rPr>
        <w:t xml:space="preserve"> </w:t>
      </w:r>
      <w:r>
        <w:t>riscos</w:t>
      </w:r>
      <w:r>
        <w:rPr>
          <w:spacing w:val="29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pode</w:t>
      </w:r>
      <w:r>
        <w:rPr>
          <w:spacing w:val="32"/>
        </w:rPr>
        <w:t xml:space="preserve"> </w:t>
      </w:r>
      <w:r>
        <w:t>levar</w:t>
      </w:r>
      <w:r>
        <w:rPr>
          <w:spacing w:val="3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uma série de complicações e efeitos colaterais com diferentes níveis de gravidade, entre</w:t>
      </w:r>
      <w:r>
        <w:rPr>
          <w:spacing w:val="1"/>
        </w:rPr>
        <w:t xml:space="preserve"> </w:t>
      </w:r>
      <w:r>
        <w:t>eles:</w:t>
      </w:r>
    </w:p>
    <w:p w:rsidR="001D2A03" w:rsidRDefault="00944B0C">
      <w:pPr>
        <w:pStyle w:val="PargrafodaLista"/>
        <w:numPr>
          <w:ilvl w:val="0"/>
          <w:numId w:val="1"/>
        </w:numPr>
        <w:tabs>
          <w:tab w:val="left" w:pos="1664"/>
        </w:tabs>
        <w:spacing w:before="194" w:line="276" w:lineRule="auto"/>
        <w:ind w:right="1485"/>
        <w:rPr>
          <w:sz w:val="20"/>
        </w:rPr>
      </w:pPr>
      <w:r>
        <w:rPr>
          <w:sz w:val="20"/>
        </w:rPr>
        <w:t>Anestesia Geral/Sedação: Náusea e vômito; Dor de garganta; Lesão dentária; Reações</w:t>
      </w:r>
      <w:r>
        <w:rPr>
          <w:spacing w:val="1"/>
          <w:sz w:val="20"/>
        </w:rPr>
        <w:t xml:space="preserve"> </w:t>
      </w:r>
      <w:r>
        <w:rPr>
          <w:sz w:val="20"/>
        </w:rPr>
        <w:t>alérgicas; Consciência intraoperatória; Acidente vascular cerebral; Arritmia cardíacas;</w:t>
      </w:r>
      <w:r>
        <w:rPr>
          <w:spacing w:val="1"/>
          <w:sz w:val="20"/>
        </w:rPr>
        <w:t xml:space="preserve"> </w:t>
      </w:r>
      <w:r>
        <w:rPr>
          <w:sz w:val="20"/>
        </w:rPr>
        <w:t>Aspiração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conteúdo</w:t>
      </w:r>
      <w:r>
        <w:rPr>
          <w:spacing w:val="1"/>
          <w:sz w:val="20"/>
        </w:rPr>
        <w:t xml:space="preserve"> </w:t>
      </w:r>
      <w:r>
        <w:rPr>
          <w:sz w:val="20"/>
        </w:rPr>
        <w:t>gástrico;</w:t>
      </w:r>
      <w:r>
        <w:rPr>
          <w:spacing w:val="1"/>
          <w:sz w:val="20"/>
        </w:rPr>
        <w:t xml:space="preserve"> </w:t>
      </w:r>
      <w:r>
        <w:rPr>
          <w:sz w:val="20"/>
        </w:rPr>
        <w:t>Infarto;</w:t>
      </w:r>
      <w:r>
        <w:rPr>
          <w:spacing w:val="1"/>
          <w:sz w:val="20"/>
        </w:rPr>
        <w:t xml:space="preserve"> </w:t>
      </w:r>
      <w:r>
        <w:rPr>
          <w:sz w:val="20"/>
        </w:rPr>
        <w:t>Perda</w:t>
      </w:r>
      <w:r>
        <w:rPr>
          <w:spacing w:val="1"/>
          <w:sz w:val="20"/>
        </w:rPr>
        <w:t xml:space="preserve"> </w:t>
      </w:r>
      <w:r>
        <w:rPr>
          <w:sz w:val="20"/>
        </w:rPr>
        <w:t>visual;</w:t>
      </w:r>
      <w:r>
        <w:rPr>
          <w:spacing w:val="1"/>
          <w:sz w:val="20"/>
        </w:rPr>
        <w:t xml:space="preserve"> </w:t>
      </w:r>
      <w:r>
        <w:rPr>
          <w:sz w:val="20"/>
        </w:rPr>
        <w:t>Hipóxia;</w:t>
      </w:r>
      <w:r>
        <w:rPr>
          <w:spacing w:val="1"/>
          <w:sz w:val="20"/>
        </w:rPr>
        <w:t xml:space="preserve"> </w:t>
      </w:r>
      <w:r>
        <w:rPr>
          <w:sz w:val="20"/>
        </w:rPr>
        <w:t>Parada</w:t>
      </w:r>
      <w:r>
        <w:rPr>
          <w:spacing w:val="1"/>
          <w:sz w:val="20"/>
        </w:rPr>
        <w:t xml:space="preserve"> </w:t>
      </w:r>
      <w:r>
        <w:rPr>
          <w:sz w:val="20"/>
        </w:rPr>
        <w:t>cardiorrespiratória;</w:t>
      </w:r>
      <w:r>
        <w:rPr>
          <w:spacing w:val="-2"/>
          <w:sz w:val="20"/>
        </w:rPr>
        <w:t xml:space="preserve"> </w:t>
      </w:r>
      <w:r>
        <w:rPr>
          <w:sz w:val="20"/>
        </w:rPr>
        <w:t>Óbito</w:t>
      </w:r>
    </w:p>
    <w:p w:rsidR="001D2A03" w:rsidRDefault="00944B0C">
      <w:pPr>
        <w:pStyle w:val="PargrafodaLista"/>
        <w:numPr>
          <w:ilvl w:val="0"/>
          <w:numId w:val="1"/>
        </w:numPr>
        <w:tabs>
          <w:tab w:val="left" w:pos="1664"/>
        </w:tabs>
        <w:spacing w:line="276" w:lineRule="auto"/>
        <w:rPr>
          <w:sz w:val="20"/>
        </w:rPr>
      </w:pPr>
      <w:r>
        <w:rPr>
          <w:sz w:val="20"/>
        </w:rPr>
        <w:t>Anestesia regional: Cefaleia (raquianestesia e anestesia peridural); Infecção; Lesão</w:t>
      </w:r>
      <w:r>
        <w:rPr>
          <w:spacing w:val="1"/>
          <w:sz w:val="20"/>
        </w:rPr>
        <w:t xml:space="preserve"> </w:t>
      </w:r>
      <w:r>
        <w:rPr>
          <w:sz w:val="20"/>
        </w:rPr>
        <w:t>nervosa; Falha parcial ou total da técnica; Intoxicação por anestésico local; Parada</w:t>
      </w:r>
      <w:r>
        <w:rPr>
          <w:spacing w:val="1"/>
          <w:sz w:val="20"/>
        </w:rPr>
        <w:t xml:space="preserve"> </w:t>
      </w:r>
      <w:r>
        <w:rPr>
          <w:sz w:val="20"/>
        </w:rPr>
        <w:t>cardiorrespiratória; Óbito De maneira geral a taxa de eventos menores na anestesia</w:t>
      </w:r>
      <w:r>
        <w:rPr>
          <w:spacing w:val="1"/>
          <w:sz w:val="20"/>
        </w:rPr>
        <w:t xml:space="preserve"> </w:t>
      </w:r>
      <w:r>
        <w:rPr>
          <w:sz w:val="20"/>
        </w:rPr>
        <w:t>(como por exemplo: náusea, vômito, dor de garganta, cefaleia) é de 18 a 22%. Eventos</w:t>
      </w:r>
      <w:r>
        <w:rPr>
          <w:spacing w:val="1"/>
          <w:sz w:val="20"/>
        </w:rPr>
        <w:t xml:space="preserve"> </w:t>
      </w:r>
      <w:r>
        <w:rPr>
          <w:sz w:val="20"/>
        </w:rPr>
        <w:t>graves (reações alérgicas, infarto, etc.) ocorrem entre 0,45 a 1,4% dos procedimentos.</w:t>
      </w:r>
      <w:r>
        <w:rPr>
          <w:spacing w:val="1"/>
          <w:sz w:val="20"/>
        </w:rPr>
        <w:t xml:space="preserve"> </w:t>
      </w:r>
      <w:r>
        <w:rPr>
          <w:sz w:val="20"/>
        </w:rPr>
        <w:t>Sequelas permanentes ocorrem em 0,2 a 0,6% dos casos. A taxa de mortalidade em</w:t>
      </w:r>
      <w:r>
        <w:rPr>
          <w:spacing w:val="1"/>
          <w:sz w:val="20"/>
        </w:rPr>
        <w:t xml:space="preserve"> </w:t>
      </w:r>
      <w:r>
        <w:rPr>
          <w:sz w:val="20"/>
        </w:rPr>
        <w:t>anestesia depende muito do risco do paciente (pacientes com doenças graves têm</w:t>
      </w:r>
      <w:r>
        <w:rPr>
          <w:spacing w:val="1"/>
          <w:sz w:val="20"/>
        </w:rPr>
        <w:t xml:space="preserve"> </w:t>
      </w:r>
      <w:r>
        <w:rPr>
          <w:sz w:val="20"/>
        </w:rPr>
        <w:t>maior risco). De maneira geral, análises realizadas em diversos países estimam a taxa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mortalidade</w:t>
      </w:r>
      <w:r>
        <w:rPr>
          <w:spacing w:val="-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anestesia</w:t>
      </w:r>
      <w:r>
        <w:rPr>
          <w:spacing w:val="-1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4,3 para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100.000</w:t>
      </w:r>
      <w:r>
        <w:rPr>
          <w:spacing w:val="-1"/>
          <w:sz w:val="20"/>
        </w:rPr>
        <w:t xml:space="preserve"> </w:t>
      </w:r>
      <w:r>
        <w:rPr>
          <w:sz w:val="20"/>
        </w:rPr>
        <w:t>anestesias</w:t>
      </w:r>
    </w:p>
    <w:p w:rsidR="001D2A03" w:rsidRDefault="00944B0C">
      <w:pPr>
        <w:spacing w:line="217" w:lineRule="exact"/>
        <w:ind w:left="1379"/>
        <w:rPr>
          <w:sz w:val="20"/>
        </w:rPr>
      </w:pPr>
      <w:r>
        <w:rPr>
          <w:rFonts w:ascii="Arial" w:hAnsi="Arial"/>
          <w:b/>
          <w:sz w:val="20"/>
        </w:rPr>
        <w:t>Sintomas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mais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comuns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podem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ocorrer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período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pós-anestésico: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Sonolência;</w:t>
      </w:r>
    </w:p>
    <w:p w:rsidR="001D2A03" w:rsidRDefault="00944B0C">
      <w:pPr>
        <w:pStyle w:val="Corpodetexto"/>
        <w:spacing w:before="39" w:line="276" w:lineRule="auto"/>
        <w:ind w:right="1481"/>
        <w:jc w:val="both"/>
      </w:pPr>
      <w:r>
        <w:t>Frio;</w:t>
      </w:r>
      <w:r>
        <w:rPr>
          <w:spacing w:val="1"/>
        </w:rPr>
        <w:t xml:space="preserve"> </w:t>
      </w:r>
      <w:r>
        <w:t>Tremores;</w:t>
      </w:r>
      <w:r>
        <w:rPr>
          <w:spacing w:val="1"/>
        </w:rPr>
        <w:t xml:space="preserve"> </w:t>
      </w:r>
      <w:r>
        <w:t>Impossibilidade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mover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(em</w:t>
      </w:r>
      <w:r>
        <w:rPr>
          <w:spacing w:val="1"/>
        </w:rPr>
        <w:t xml:space="preserve"> </w:t>
      </w:r>
      <w:r>
        <w:t>anestesia</w:t>
      </w:r>
      <w:r>
        <w:rPr>
          <w:spacing w:val="1"/>
        </w:rPr>
        <w:t xml:space="preserve"> </w:t>
      </w:r>
      <w:r>
        <w:t>regional);</w:t>
      </w:r>
      <w:r>
        <w:rPr>
          <w:spacing w:val="1"/>
        </w:rPr>
        <w:t xml:space="preserve"> </w:t>
      </w:r>
      <w:r>
        <w:t>Pacientes com maior risco ou que realizaram procedimentos de alta complexidade podem</w:t>
      </w:r>
      <w:r>
        <w:rPr>
          <w:spacing w:val="1"/>
        </w:rPr>
        <w:t xml:space="preserve"> </w:t>
      </w:r>
      <w:r>
        <w:t>ser encaminhados para unidades de maior vigilância como Unidade Semi-Intensiva ou</w:t>
      </w:r>
      <w:r>
        <w:rPr>
          <w:spacing w:val="1"/>
        </w:rPr>
        <w:t xml:space="preserve"> </w:t>
      </w:r>
      <w:r>
        <w:t>Unidade de Terapia Intensiva (UTI); Dor; Náusea e vômito; Coceira (devido ao uso de</w:t>
      </w:r>
      <w:r>
        <w:rPr>
          <w:spacing w:val="1"/>
        </w:rPr>
        <w:t xml:space="preserve"> </w:t>
      </w:r>
      <w:r>
        <w:t>medicações</w:t>
      </w:r>
      <w:r>
        <w:rPr>
          <w:spacing w:val="-3"/>
        </w:rPr>
        <w:t xml:space="preserve"> </w:t>
      </w:r>
      <w:r>
        <w:t>opioides</w:t>
      </w:r>
      <w:r>
        <w:rPr>
          <w:spacing w:val="-3"/>
        </w:rPr>
        <w:t xml:space="preserve"> </w:t>
      </w:r>
      <w:r>
        <w:t>para dor).</w:t>
      </w:r>
    </w:p>
    <w:p w:rsidR="001D2A03" w:rsidRDefault="001D2A03">
      <w:pPr>
        <w:spacing w:line="276" w:lineRule="auto"/>
        <w:jc w:val="both"/>
        <w:sectPr w:rsidR="001D2A03">
          <w:headerReference w:type="default" r:id="rId7"/>
          <w:type w:val="continuous"/>
          <w:pgSz w:w="11910" w:h="16840"/>
          <w:pgMar w:top="2500" w:right="600" w:bottom="280" w:left="320" w:header="686" w:footer="720" w:gutter="0"/>
          <w:pgNumType w:start="1"/>
          <w:cols w:space="720"/>
        </w:sectPr>
      </w:pPr>
    </w:p>
    <w:p w:rsidR="00AA4629" w:rsidRDefault="00944B0C" w:rsidP="00AA4629">
      <w:pPr>
        <w:pStyle w:val="Corpodetexto"/>
        <w:tabs>
          <w:tab w:val="left" w:pos="6876"/>
          <w:tab w:val="left" w:pos="9594"/>
        </w:tabs>
        <w:spacing w:before="4"/>
        <w:ind w:right="1096" w:firstLine="706"/>
        <w:jc w:val="both"/>
      </w:pPr>
      <w:r>
        <w:lastRenderedPageBreak/>
        <w:t>Autorizo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t>Dr</w:t>
      </w:r>
      <w:r>
        <w:rPr>
          <w:spacing w:val="17"/>
        </w:rPr>
        <w:t xml:space="preserve"> </w:t>
      </w:r>
      <w:r>
        <w:t>(a)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ou</w:t>
      </w:r>
      <w:r>
        <w:rPr>
          <w:spacing w:val="-53"/>
        </w:rPr>
        <w:t xml:space="preserve"> </w:t>
      </w:r>
      <w:r>
        <w:t>outro anestesiologista por ele indicado a realizar o procedimento anestésico ou outros que</w:t>
      </w:r>
      <w:r>
        <w:rPr>
          <w:spacing w:val="1"/>
        </w:rPr>
        <w:t xml:space="preserve"> </w:t>
      </w:r>
      <w:r>
        <w:t>considere necessários frente a situações imprevistas que possam ocorrer e necessitem de</w:t>
      </w:r>
      <w:r>
        <w:rPr>
          <w:spacing w:val="1"/>
        </w:rPr>
        <w:t xml:space="preserve"> </w:t>
      </w:r>
      <w:r>
        <w:t>cuidados</w:t>
      </w:r>
      <w:r>
        <w:rPr>
          <w:spacing w:val="-4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daqueles</w:t>
      </w:r>
      <w:r>
        <w:rPr>
          <w:spacing w:val="-3"/>
        </w:rPr>
        <w:t xml:space="preserve"> </w:t>
      </w:r>
      <w:r>
        <w:t>inicialmente</w:t>
      </w:r>
      <w:r>
        <w:rPr>
          <w:spacing w:val="-1"/>
        </w:rPr>
        <w:t xml:space="preserve"> </w:t>
      </w:r>
      <w:r>
        <w:t>propostos,</w:t>
      </w:r>
      <w:r>
        <w:rPr>
          <w:spacing w:val="3"/>
        </w:rPr>
        <w:t xml:space="preserve"> </w:t>
      </w:r>
      <w:r>
        <w:t>inclusive</w:t>
      </w:r>
      <w:r>
        <w:rPr>
          <w:spacing w:val="-6"/>
        </w:rPr>
        <w:t xml:space="preserve"> </w:t>
      </w:r>
      <w:r>
        <w:t>transfusão</w:t>
      </w:r>
      <w:r>
        <w:rPr>
          <w:spacing w:val="-1"/>
        </w:rPr>
        <w:t xml:space="preserve"> </w:t>
      </w:r>
      <w:r>
        <w:t>de sangue.</w:t>
      </w:r>
    </w:p>
    <w:p w:rsidR="001D2A03" w:rsidRDefault="00944B0C">
      <w:pPr>
        <w:pStyle w:val="Corpodetexto"/>
        <w:spacing w:before="2"/>
        <w:ind w:right="1101" w:firstLine="706"/>
        <w:jc w:val="both"/>
      </w:pPr>
      <w:r>
        <w:t>A proposta do procedimento anestésico a que serei submetido (a), seus benefícios,</w:t>
      </w:r>
      <w:r>
        <w:rPr>
          <w:spacing w:val="1"/>
        </w:rPr>
        <w:t xml:space="preserve"> </w:t>
      </w:r>
      <w:r>
        <w:t>riscos</w:t>
      </w:r>
      <w:r>
        <w:rPr>
          <w:spacing w:val="-4"/>
        </w:rPr>
        <w:t xml:space="preserve"> </w:t>
      </w:r>
      <w:r>
        <w:t>inerentes,</w:t>
      </w:r>
      <w:r>
        <w:rPr>
          <w:spacing w:val="2"/>
        </w:rPr>
        <w:t xml:space="preserve"> </w:t>
      </w:r>
      <w:r>
        <w:t>complicações</w:t>
      </w:r>
      <w:r>
        <w:rPr>
          <w:spacing w:val="-4"/>
        </w:rPr>
        <w:t xml:space="preserve"> </w:t>
      </w:r>
      <w:r>
        <w:t>potenciais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foram</w:t>
      </w:r>
      <w:r>
        <w:rPr>
          <w:spacing w:val="5"/>
        </w:rPr>
        <w:t xml:space="preserve"> </w:t>
      </w:r>
      <w:r>
        <w:t>explicados</w:t>
      </w:r>
      <w:r>
        <w:rPr>
          <w:spacing w:val="-4"/>
        </w:rPr>
        <w:t xml:space="preserve"> </w:t>
      </w:r>
      <w:r>
        <w:t>claramente.</w:t>
      </w:r>
    </w:p>
    <w:p w:rsidR="001D2A03" w:rsidRDefault="00944B0C">
      <w:pPr>
        <w:pStyle w:val="Corpodetexto"/>
        <w:spacing w:before="2" w:line="237" w:lineRule="auto"/>
        <w:ind w:right="1096" w:firstLine="706"/>
        <w:jc w:val="both"/>
      </w:pPr>
      <w:r>
        <w:t>Tive a oportunidade de fazer perguntas, que foram respondidas satisfatoriamente e de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compreensão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ligados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anestésico</w:t>
      </w:r>
      <w:r>
        <w:rPr>
          <w:spacing w:val="-1"/>
        </w:rPr>
        <w:t xml:space="preserve"> </w:t>
      </w:r>
      <w:r>
        <w:t>ao qual</w:t>
      </w:r>
      <w:r>
        <w:rPr>
          <w:spacing w:val="4"/>
        </w:rPr>
        <w:t xml:space="preserve"> </w:t>
      </w:r>
      <w:r>
        <w:t>serei</w:t>
      </w:r>
      <w:r>
        <w:rPr>
          <w:spacing w:val="4"/>
        </w:rPr>
        <w:t xml:space="preserve"> </w:t>
      </w:r>
      <w:r>
        <w:t>submetido.</w:t>
      </w:r>
    </w:p>
    <w:p w:rsidR="001D2A03" w:rsidRDefault="00944B0C">
      <w:pPr>
        <w:pStyle w:val="Corpodetexto"/>
        <w:spacing w:before="2"/>
        <w:ind w:right="1101" w:firstLine="706"/>
        <w:jc w:val="both"/>
      </w:pPr>
      <w:r>
        <w:t>Declaro que nada omiti em relação à minha saúde e hábitos nas informações que</w:t>
      </w:r>
      <w:r>
        <w:rPr>
          <w:spacing w:val="1"/>
        </w:rPr>
        <w:t xml:space="preserve"> </w:t>
      </w:r>
      <w:r>
        <w:t>forneci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transcritas</w:t>
      </w:r>
      <w:r>
        <w:rPr>
          <w:spacing w:val="-3"/>
        </w:rPr>
        <w:t xml:space="preserve"> </w:t>
      </w:r>
      <w:r>
        <w:t>para a</w:t>
      </w:r>
      <w:r>
        <w:rPr>
          <w:spacing w:val="-5"/>
        </w:rPr>
        <w:t xml:space="preserve"> </w:t>
      </w:r>
      <w:r>
        <w:t>ficha de</w:t>
      </w:r>
      <w:r>
        <w:rPr>
          <w:spacing w:val="-5"/>
        </w:rPr>
        <w:t xml:space="preserve"> </w:t>
      </w:r>
      <w:r>
        <w:t>avaliação pré-anestésica.</w:t>
      </w:r>
    </w:p>
    <w:p w:rsidR="001D2A03" w:rsidRDefault="00944B0C">
      <w:pPr>
        <w:pStyle w:val="Corpodetexto"/>
        <w:spacing w:before="1"/>
        <w:ind w:right="1094" w:firstLine="706"/>
        <w:jc w:val="both"/>
      </w:pPr>
      <w:r>
        <w:t>Entendo que não existe garantia absoluta sobre os resultados a serem obtidos, que o</w:t>
      </w:r>
      <w:r>
        <w:rPr>
          <w:spacing w:val="1"/>
        </w:rPr>
        <w:t xml:space="preserve"> </w:t>
      </w:r>
      <w:r>
        <w:t>anestesiologista</w:t>
      </w:r>
      <w:r>
        <w:rPr>
          <w:spacing w:val="1"/>
        </w:rPr>
        <w:t xml:space="preserve"> </w:t>
      </w:r>
      <w:r>
        <w:t>exerce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meio,</w:t>
      </w:r>
      <w:r>
        <w:rPr>
          <w:spacing w:val="1"/>
        </w:rPr>
        <w:t xml:space="preserve"> </w:t>
      </w:r>
      <w:r>
        <w:t>mas,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obriga-se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prestar</w:t>
      </w:r>
      <w:r>
        <w:rPr>
          <w:spacing w:val="55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serviços com zelo e diligência, utilizando todos os recursos, medicamentos e equipamentos</w:t>
      </w:r>
      <w:r>
        <w:rPr>
          <w:spacing w:val="1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no hospital,</w:t>
      </w:r>
      <w:r>
        <w:rPr>
          <w:spacing w:val="3"/>
        </w:rPr>
        <w:t xml:space="preserve"> </w:t>
      </w:r>
      <w:r>
        <w:t>em busca dos</w:t>
      </w:r>
      <w:r>
        <w:rPr>
          <w:spacing w:val="-3"/>
        </w:rPr>
        <w:t xml:space="preserve"> </w:t>
      </w:r>
      <w:r>
        <w:t>melhores</w:t>
      </w:r>
      <w:r>
        <w:rPr>
          <w:spacing w:val="-3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possíveis.</w:t>
      </w:r>
    </w:p>
    <w:p w:rsidR="001D2A03" w:rsidRDefault="00944B0C">
      <w:pPr>
        <w:pStyle w:val="Corpodetexto"/>
        <w:tabs>
          <w:tab w:val="left" w:pos="3807"/>
          <w:tab w:val="left" w:pos="4307"/>
          <w:tab w:val="left" w:pos="4808"/>
          <w:tab w:val="left" w:pos="9488"/>
        </w:tabs>
        <w:spacing w:before="2"/>
        <w:ind w:right="1093"/>
      </w:pPr>
      <w:r>
        <w:t>Confirmo,(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Paciente):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Data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que</w:t>
      </w:r>
      <w:r>
        <w:rPr>
          <w:spacing w:val="16"/>
        </w:rPr>
        <w:t xml:space="preserve"> </w:t>
      </w:r>
      <w:r>
        <w:t>recebi</w:t>
      </w:r>
      <w:r>
        <w:rPr>
          <w:spacing w:val="16"/>
        </w:rPr>
        <w:t xml:space="preserve"> </w:t>
      </w:r>
      <w:r>
        <w:t>explicações,</w:t>
      </w:r>
      <w:r>
        <w:rPr>
          <w:spacing w:val="19"/>
        </w:rPr>
        <w:t xml:space="preserve"> </w:t>
      </w:r>
      <w:r>
        <w:t>li,</w:t>
      </w:r>
      <w:r>
        <w:rPr>
          <w:spacing w:val="19"/>
        </w:rPr>
        <w:t xml:space="preserve"> </w:t>
      </w:r>
      <w:r>
        <w:t>compreendi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concordo</w:t>
      </w:r>
      <w:r>
        <w:rPr>
          <w:spacing w:val="19"/>
        </w:rPr>
        <w:t xml:space="preserve"> </w:t>
      </w:r>
      <w:r>
        <w:t>com</w:t>
      </w:r>
      <w:r>
        <w:rPr>
          <w:spacing w:val="-53"/>
        </w:rPr>
        <w:t xml:space="preserve"> </w:t>
      </w:r>
      <w:r>
        <w:t>tudo</w:t>
      </w:r>
      <w:r>
        <w:rPr>
          <w:spacing w:val="8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esclarecido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dada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oportunidade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anular,</w:t>
      </w:r>
      <w:r>
        <w:rPr>
          <w:spacing w:val="7"/>
        </w:rPr>
        <w:t xml:space="preserve"> </w:t>
      </w:r>
      <w:r>
        <w:t>questionar,</w:t>
      </w:r>
      <w:r>
        <w:rPr>
          <w:spacing w:val="11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alterar</w:t>
      </w:r>
      <w:r>
        <w:rPr>
          <w:spacing w:val="-53"/>
        </w:rPr>
        <w:t xml:space="preserve"> </w:t>
      </w:r>
      <w:r>
        <w:t>qualquer</w:t>
      </w:r>
      <w:r>
        <w:rPr>
          <w:spacing w:val="11"/>
        </w:rPr>
        <w:t xml:space="preserve"> </w:t>
      </w:r>
      <w:r>
        <w:t>espaço</w:t>
      </w:r>
      <w:r>
        <w:rPr>
          <w:spacing w:val="9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branco,</w:t>
      </w:r>
      <w:r>
        <w:rPr>
          <w:spacing w:val="12"/>
        </w:rPr>
        <w:t xml:space="preserve"> </w:t>
      </w:r>
      <w:r>
        <w:t>parágrafos</w:t>
      </w:r>
      <w:r>
        <w:rPr>
          <w:spacing w:val="6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palavras</w:t>
      </w:r>
      <w:r>
        <w:rPr>
          <w:spacing w:val="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quais</w:t>
      </w:r>
      <w:r>
        <w:rPr>
          <w:spacing w:val="6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concordasse.</w:t>
      </w:r>
      <w:r>
        <w:rPr>
          <w:spacing w:val="1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declaração foi lida</w:t>
      </w:r>
      <w:r>
        <w:rPr>
          <w:spacing w:val="-1"/>
        </w:rPr>
        <w:t xml:space="preserve"> </w:t>
      </w:r>
      <w:r>
        <w:t>e compreendida em 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termos.</w:t>
      </w:r>
    </w:p>
    <w:p w:rsidR="001D2A03" w:rsidRDefault="00B602E2" w:rsidP="00B602E2">
      <w:pPr>
        <w:pStyle w:val="Corpodetexto"/>
        <w:spacing w:before="2" w:line="237" w:lineRule="auto"/>
        <w:ind w:right="1096" w:firstLine="706"/>
        <w:jc w:val="both"/>
        <w:rPr>
          <w:sz w:val="22"/>
        </w:rPr>
      </w:pPr>
      <w:r>
        <w:t>A cirurgia proposta: ____________________________________________________.</w:t>
      </w:r>
    </w:p>
    <w:p w:rsidR="001D2A03" w:rsidRDefault="001D2A03">
      <w:pPr>
        <w:pStyle w:val="Corpodetexto"/>
        <w:spacing w:before="4"/>
        <w:ind w:left="0"/>
        <w:rPr>
          <w:sz w:val="18"/>
        </w:rPr>
      </w:pPr>
    </w:p>
    <w:p w:rsidR="001D2A03" w:rsidRDefault="00944B0C">
      <w:pPr>
        <w:pStyle w:val="Corpodetexto"/>
        <w:tabs>
          <w:tab w:val="left" w:pos="2737"/>
        </w:tabs>
      </w:pP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Paciente</w:t>
      </w:r>
      <w:r>
        <w:tab/>
        <w:t>(</w:t>
      </w:r>
      <w:r>
        <w:rPr>
          <w:spacing w:val="5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Responsável</w:t>
      </w:r>
    </w:p>
    <w:p w:rsidR="001D2A03" w:rsidRDefault="001D2A03">
      <w:pPr>
        <w:pStyle w:val="Corpodetexto"/>
        <w:spacing w:before="5"/>
        <w:ind w:left="0"/>
      </w:pPr>
    </w:p>
    <w:p w:rsidR="001D2A03" w:rsidRDefault="00944B0C">
      <w:pPr>
        <w:pStyle w:val="Corpodetexto"/>
        <w:tabs>
          <w:tab w:val="left" w:leader="underscore" w:pos="8066"/>
          <w:tab w:val="left" w:pos="10687"/>
          <w:tab w:val="left" w:pos="10825"/>
        </w:tabs>
        <w:spacing w:line="276" w:lineRule="auto"/>
        <w:ind w:left="102" w:right="156"/>
      </w:pPr>
      <w:r>
        <w:t>Nome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                                                                                                             </w:t>
      </w:r>
      <w:r>
        <w:rPr>
          <w:spacing w:val="50"/>
          <w:u w:val="single"/>
        </w:rPr>
        <w:t xml:space="preserve"> </w:t>
      </w:r>
      <w:r>
        <w:t>Assinatura:</w:t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Grau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Parentesco:</w:t>
      </w:r>
      <w:r>
        <w:tab/>
        <w:t>N°Identidade: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D2A03" w:rsidRDefault="001D2A03">
      <w:pPr>
        <w:pStyle w:val="Corpodetexto"/>
        <w:spacing w:before="3"/>
        <w:ind w:left="0"/>
        <w:rPr>
          <w:sz w:val="9"/>
        </w:rPr>
      </w:pPr>
    </w:p>
    <w:p w:rsidR="001D2A03" w:rsidRDefault="00944B0C">
      <w:pPr>
        <w:pStyle w:val="Corpodetexto"/>
        <w:spacing w:before="95" w:line="276" w:lineRule="auto"/>
        <w:ind w:right="1095" w:firstLine="706"/>
        <w:jc w:val="both"/>
      </w:pPr>
      <w:r>
        <w:t>Certifico que expliquei o(s) procedimento(s) anestésico(s)/sedação, que possivelmente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alternativas,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respondi</w:t>
      </w:r>
      <w:r>
        <w:rPr>
          <w:spacing w:val="-53"/>
        </w:rPr>
        <w:t xml:space="preserve"> </w:t>
      </w:r>
      <w:r>
        <w:t>satisfatoriamente todas as perguntas que me foram feitas e creio que o paciente/responsável</w:t>
      </w:r>
      <w:r>
        <w:rPr>
          <w:spacing w:val="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compreendido</w:t>
      </w:r>
      <w:r>
        <w:rPr>
          <w:spacing w:val="-5"/>
        </w:rPr>
        <w:t xml:space="preserve"> </w:t>
      </w:r>
      <w:r>
        <w:t>o que lhe</w:t>
      </w:r>
      <w:r>
        <w:rPr>
          <w:spacing w:val="-10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explicado.</w:t>
      </w:r>
    </w:p>
    <w:p w:rsidR="001D2A03" w:rsidRDefault="001D2A03">
      <w:pPr>
        <w:pStyle w:val="Corpodetexto"/>
        <w:spacing w:before="1"/>
        <w:ind w:left="0"/>
        <w:rPr>
          <w:sz w:val="27"/>
        </w:rPr>
      </w:pPr>
    </w:p>
    <w:p w:rsidR="001D2A03" w:rsidRDefault="001D2A03">
      <w:pPr>
        <w:rPr>
          <w:sz w:val="27"/>
        </w:rPr>
        <w:sectPr w:rsidR="001D2A03">
          <w:pgSz w:w="11910" w:h="16840"/>
          <w:pgMar w:top="2500" w:right="600" w:bottom="280" w:left="320" w:header="686" w:footer="0" w:gutter="0"/>
          <w:cols w:space="720"/>
        </w:sectPr>
      </w:pPr>
    </w:p>
    <w:p w:rsidR="001D2A03" w:rsidRDefault="00944B0C">
      <w:pPr>
        <w:pStyle w:val="Corpodetexto"/>
        <w:spacing w:before="95"/>
      </w:pPr>
      <w:r>
        <w:rPr>
          <w:spacing w:val="-1"/>
        </w:rPr>
        <w:lastRenderedPageBreak/>
        <w:t>Maceió,</w:t>
      </w:r>
      <w:r>
        <w:rPr>
          <w:spacing w:val="-10"/>
        </w:rPr>
        <w:t xml:space="preserve"> </w:t>
      </w:r>
      <w:r>
        <w:t>Alagoas</w:t>
      </w:r>
    </w:p>
    <w:p w:rsidR="001D2A03" w:rsidRDefault="00944B0C">
      <w:pPr>
        <w:pStyle w:val="Corpodetexto"/>
        <w:tabs>
          <w:tab w:val="left" w:pos="679"/>
          <w:tab w:val="left" w:pos="1289"/>
          <w:tab w:val="left" w:pos="1790"/>
        </w:tabs>
        <w:spacing w:before="95"/>
        <w:ind w:left="127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1D2A03" w:rsidRDefault="00944B0C">
      <w:pPr>
        <w:pStyle w:val="Corpodetexto"/>
        <w:tabs>
          <w:tab w:val="left" w:pos="2115"/>
          <w:tab w:val="left" w:pos="2727"/>
        </w:tabs>
        <w:spacing w:before="95"/>
        <w:ind w:left="785"/>
      </w:pPr>
      <w:r>
        <w:br w:type="column"/>
      </w:r>
      <w:r>
        <w:lastRenderedPageBreak/>
        <w:t>Horário</w:t>
      </w:r>
      <w:r>
        <w:rPr>
          <w:u w:val="thick"/>
        </w:rPr>
        <w:tab/>
        <w:t>:</w:t>
      </w:r>
      <w:r>
        <w:rPr>
          <w:u w:val="thick"/>
        </w:rPr>
        <w:tab/>
      </w:r>
    </w:p>
    <w:p w:rsidR="001D2A03" w:rsidRDefault="001D2A03">
      <w:pPr>
        <w:sectPr w:rsidR="001D2A03">
          <w:type w:val="continuous"/>
          <w:pgSz w:w="11910" w:h="16840"/>
          <w:pgMar w:top="2500" w:right="600" w:bottom="280" w:left="320" w:header="720" w:footer="720" w:gutter="0"/>
          <w:cols w:num="3" w:space="720" w:equalWidth="0">
            <w:col w:w="2859" w:space="40"/>
            <w:col w:w="1791" w:space="39"/>
            <w:col w:w="6261"/>
          </w:cols>
        </w:sectPr>
      </w:pPr>
    </w:p>
    <w:p w:rsidR="001D2A03" w:rsidRDefault="001D2A03">
      <w:pPr>
        <w:pStyle w:val="Corpodetexto"/>
        <w:ind w:left="0"/>
      </w:pPr>
    </w:p>
    <w:p w:rsidR="001D2A03" w:rsidRDefault="001D2A03">
      <w:pPr>
        <w:pStyle w:val="Corpodetexto"/>
        <w:spacing w:before="4"/>
        <w:ind w:left="0"/>
        <w:rPr>
          <w:sz w:val="24"/>
        </w:rPr>
      </w:pPr>
    </w:p>
    <w:p w:rsidR="001D2A03" w:rsidRDefault="00BB121D">
      <w:pPr>
        <w:pStyle w:val="Corpodetexto"/>
        <w:spacing w:line="20" w:lineRule="exact"/>
        <w:ind w:left="2781"/>
        <w:rPr>
          <w:sz w:val="2"/>
        </w:rPr>
      </w:pPr>
      <w:r w:rsidRPr="00BB121D">
        <w:rPr>
          <w:sz w:val="2"/>
        </w:rPr>
      </w:r>
      <w:r>
        <w:rPr>
          <w:sz w:val="2"/>
        </w:rPr>
        <w:pict>
          <v:group id="_x0000_s2054" style="width:268.2pt;height:.75pt;mso-position-horizontal-relative:char;mso-position-vertical-relative:line" coordsize="5364,15">
            <v:rect id="_x0000_s2055" style="position:absolute;width:5364;height:15" fillcolor="black" stroked="f"/>
            <w10:wrap type="none"/>
            <w10:anchorlock/>
          </v:group>
        </w:pict>
      </w:r>
    </w:p>
    <w:p w:rsidR="001D2A03" w:rsidRDefault="00944B0C">
      <w:pPr>
        <w:pStyle w:val="Corpodetexto"/>
        <w:spacing w:before="37"/>
        <w:ind w:left="4194" w:right="3934"/>
        <w:jc w:val="center"/>
      </w:pPr>
      <w:r>
        <w:t>Médico</w:t>
      </w:r>
      <w:r>
        <w:rPr>
          <w:spacing w:val="-6"/>
        </w:rPr>
        <w:t xml:space="preserve"> </w:t>
      </w:r>
      <w:r>
        <w:t>Anestesiologista</w:t>
      </w:r>
      <w:r>
        <w:rPr>
          <w:spacing w:val="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CRM</w:t>
      </w:r>
    </w:p>
    <w:p w:rsidR="001D2A03" w:rsidRDefault="00BB121D">
      <w:pPr>
        <w:pStyle w:val="Corpodetexto"/>
        <w:spacing w:before="10"/>
        <w:ind w:left="0"/>
        <w:rPr>
          <w:sz w:val="11"/>
        </w:rPr>
      </w:pPr>
      <w:r w:rsidRPr="00BB121D">
        <w:pict>
          <v:group id="_x0000_s2050" style="position:absolute;margin-left:67.75pt;margin-top:8.8pt;width:457.3pt;height:24.4pt;z-index:-15727616;mso-wrap-distance-left:0;mso-wrap-distance-right:0;mso-position-horizontal-relative:page" coordorigin="1355,176" coordsize="9146,488">
            <v:rect id="_x0000_s2053" style="position:absolute;left:1385;top:225;width:9116;height:438" fillcolor="#7e7e7e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365;top:185;width:9116;height:438">
              <v:imagedata r:id="rId8" o:title=""/>
            </v:shape>
            <v:shape id="_x0000_s2051" type="#_x0000_t202" style="position:absolute;left:1365;top:185;width:9116;height:438" filled="f" strokecolor="#666" strokeweight="1pt">
              <v:textbox inset="0,0,0,0">
                <w:txbxContent>
                  <w:p w:rsidR="001D2A03" w:rsidRDefault="00944B0C">
                    <w:pPr>
                      <w:spacing w:before="71"/>
                      <w:ind w:left="3933" w:right="3939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EXCEÇÕES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2A03" w:rsidRDefault="001D2A03">
      <w:pPr>
        <w:pStyle w:val="Corpodetexto"/>
        <w:spacing w:before="8"/>
        <w:ind w:left="0"/>
        <w:rPr>
          <w:sz w:val="18"/>
        </w:rPr>
      </w:pPr>
    </w:p>
    <w:p w:rsidR="001D2A03" w:rsidRDefault="00944B0C">
      <w:pPr>
        <w:pStyle w:val="Heading1"/>
        <w:spacing w:line="276" w:lineRule="auto"/>
        <w:ind w:right="1493" w:firstLine="62"/>
      </w:pPr>
      <w:r>
        <w:t>(</w:t>
      </w:r>
      <w:r>
        <w:rPr>
          <w:spacing w:val="1"/>
        </w:rPr>
        <w:t xml:space="preserve"> </w:t>
      </w:r>
      <w:r>
        <w:t>)</w:t>
      </w:r>
      <w:r w:rsidR="002425E8">
        <w:t xml:space="preserve"> </w:t>
      </w:r>
      <w:r>
        <w:t>Paciente impossibilitado de assinar e/ou responsável ausente, feito contato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consentimento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proposto.</w:t>
      </w:r>
    </w:p>
    <w:p w:rsidR="001D2A03" w:rsidRDefault="00944B0C">
      <w:pPr>
        <w:spacing w:before="74" w:line="276" w:lineRule="auto"/>
        <w:ind w:left="1427" w:right="1475"/>
        <w:jc w:val="both"/>
      </w:pPr>
      <w:r>
        <w:t xml:space="preserve">(   </w:t>
      </w:r>
      <w:r>
        <w:rPr>
          <w:spacing w:val="1"/>
        </w:rPr>
        <w:t xml:space="preserve"> </w:t>
      </w:r>
      <w:r>
        <w:t>)Não foi possível a coleta deste termo de consentimento informado por tratar-</w:t>
      </w:r>
      <w:r>
        <w:rPr>
          <w:spacing w:val="1"/>
        </w:rPr>
        <w:t xml:space="preserve"> </w:t>
      </w:r>
      <w:r>
        <w:t>se de situação de EMERGÊNCIA. (Em situação de emergência, dois médicos</w:t>
      </w:r>
      <w:r>
        <w:rPr>
          <w:spacing w:val="1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assinar)</w:t>
      </w:r>
    </w:p>
    <w:p w:rsidR="001D2A03" w:rsidRDefault="001D2A03">
      <w:pPr>
        <w:pStyle w:val="Corpodetexto"/>
        <w:spacing w:before="5"/>
        <w:ind w:left="0"/>
        <w:rPr>
          <w:sz w:val="17"/>
        </w:rPr>
      </w:pPr>
    </w:p>
    <w:p w:rsidR="001D2A03" w:rsidRDefault="00944B0C">
      <w:pPr>
        <w:pStyle w:val="Heading1"/>
        <w:tabs>
          <w:tab w:val="left" w:pos="5043"/>
          <w:tab w:val="left" w:pos="7290"/>
          <w:tab w:val="left" w:pos="9624"/>
        </w:tabs>
        <w:spacing w:before="93" w:line="273" w:lineRule="auto"/>
        <w:ind w:left="314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Médico</w:t>
      </w:r>
      <w:r>
        <w:rPr>
          <w:spacing w:val="-1"/>
        </w:rPr>
        <w:t xml:space="preserve"> </w:t>
      </w:r>
      <w:r>
        <w:t>/CRM</w:t>
      </w:r>
      <w:r>
        <w:tab/>
      </w:r>
      <w:r>
        <w:tab/>
        <w:t>Médico/CRM</w:t>
      </w:r>
    </w:p>
    <w:sectPr w:rsidR="001D2A03" w:rsidSect="001D2A03">
      <w:type w:val="continuous"/>
      <w:pgSz w:w="11910" w:h="16840"/>
      <w:pgMar w:top="2500" w:right="60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03" w:rsidRDefault="001D2A03" w:rsidP="001D2A03">
      <w:r>
        <w:separator/>
      </w:r>
    </w:p>
  </w:endnote>
  <w:endnote w:type="continuationSeparator" w:id="1">
    <w:p w:rsidR="001D2A03" w:rsidRDefault="001D2A03" w:rsidP="001D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03" w:rsidRDefault="001D2A03" w:rsidP="001D2A03">
      <w:r>
        <w:separator/>
      </w:r>
    </w:p>
  </w:footnote>
  <w:footnote w:type="continuationSeparator" w:id="1">
    <w:p w:rsidR="001D2A03" w:rsidRDefault="001D2A03" w:rsidP="001D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3" w:rsidRDefault="00BB121D">
    <w:pPr>
      <w:pStyle w:val="Corpodetexto"/>
      <w:spacing w:line="14" w:lineRule="auto"/>
      <w:ind w:left="0"/>
    </w:pPr>
    <w:r w:rsidRPr="00BB1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pt;margin-top:34.1pt;width:523.9pt;height:91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54"/>
                  <w:gridCol w:w="1700"/>
                  <w:gridCol w:w="1421"/>
                  <w:gridCol w:w="2550"/>
                  <w:gridCol w:w="1421"/>
                  <w:gridCol w:w="1416"/>
                </w:tblGrid>
                <w:tr w:rsidR="001D2A03">
                  <w:trPr>
                    <w:trHeight w:val="494"/>
                  </w:trPr>
                  <w:tc>
                    <w:tcPr>
                      <w:tcW w:w="1954" w:type="dxa"/>
                      <w:vMerge w:val="restart"/>
                    </w:tcPr>
                    <w:p w:rsidR="001D2A03" w:rsidRDefault="001D2A03">
                      <w:pPr>
                        <w:pStyle w:val="TableParagraph"/>
                        <w:spacing w:before="0"/>
                        <w:jc w:val="left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7092" w:type="dxa"/>
                      <w:gridSpan w:val="4"/>
                    </w:tcPr>
                    <w:p w:rsidR="001D2A03" w:rsidRDefault="00944B0C">
                      <w:pPr>
                        <w:pStyle w:val="TableParagraph"/>
                        <w:spacing w:before="135"/>
                        <w:ind w:left="2379" w:right="238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FORMULÁRIO/CCIR</w:t>
                      </w:r>
                    </w:p>
                  </w:tc>
                  <w:tc>
                    <w:tcPr>
                      <w:tcW w:w="1416" w:type="dxa"/>
                      <w:vMerge w:val="restart"/>
                    </w:tcPr>
                    <w:p w:rsidR="001D2A03" w:rsidRDefault="001D2A03">
                      <w:pPr>
                        <w:pStyle w:val="TableParagraph"/>
                        <w:spacing w:before="0"/>
                        <w:jc w:val="left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1D2A03">
                  <w:trPr>
                    <w:trHeight w:val="657"/>
                  </w:trPr>
                  <w:tc>
                    <w:tcPr>
                      <w:tcW w:w="1954" w:type="dxa"/>
                      <w:vMerge/>
                      <w:tcBorders>
                        <w:top w:val="nil"/>
                      </w:tcBorders>
                    </w:tcPr>
                    <w:p w:rsidR="001D2A03" w:rsidRDefault="001D2A0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700" w:type="dxa"/>
                    </w:tcPr>
                    <w:p w:rsidR="001D2A03" w:rsidRDefault="00944B0C">
                      <w:pPr>
                        <w:pStyle w:val="TableParagraph"/>
                        <w:spacing w:before="43"/>
                        <w:ind w:left="311"/>
                        <w:jc w:val="lef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Vigência:</w:t>
                      </w:r>
                    </w:p>
                    <w:p w:rsidR="001D2A03" w:rsidRDefault="00A80F06">
                      <w:pPr>
                        <w:pStyle w:val="TableParagraph"/>
                        <w:ind w:left="249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06/06/2026</w:t>
                      </w:r>
                    </w:p>
                  </w:tc>
                  <w:tc>
                    <w:tcPr>
                      <w:tcW w:w="1421" w:type="dxa"/>
                    </w:tcPr>
                    <w:p w:rsidR="001D2A03" w:rsidRDefault="00944B0C">
                      <w:pPr>
                        <w:pStyle w:val="TableParagraph"/>
                        <w:spacing w:before="43"/>
                        <w:ind w:left="186" w:right="18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Revisão:</w:t>
                      </w:r>
                    </w:p>
                    <w:p w:rsidR="001D2A03" w:rsidRDefault="00A80F06">
                      <w:pPr>
                        <w:pStyle w:val="TableParagraph"/>
                        <w:ind w:left="183" w:right="18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04</w:t>
                      </w:r>
                    </w:p>
                  </w:tc>
                  <w:tc>
                    <w:tcPr>
                      <w:tcW w:w="2550" w:type="dxa"/>
                    </w:tcPr>
                    <w:p w:rsidR="001D2A03" w:rsidRDefault="00944B0C">
                      <w:pPr>
                        <w:pStyle w:val="TableParagraph"/>
                        <w:spacing w:before="43"/>
                        <w:ind w:left="181" w:right="179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</w:p>
                    <w:p w:rsidR="001D2A03" w:rsidRDefault="00944B0C">
                      <w:pPr>
                        <w:pStyle w:val="TableParagraph"/>
                        <w:ind w:left="186" w:right="1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HMAR.DT.FOR.133</w:t>
                      </w:r>
                    </w:p>
                  </w:tc>
                  <w:tc>
                    <w:tcPr>
                      <w:tcW w:w="1421" w:type="dxa"/>
                    </w:tcPr>
                    <w:p w:rsidR="001D2A03" w:rsidRDefault="00944B0C">
                      <w:pPr>
                        <w:pStyle w:val="TableParagraph"/>
                        <w:spacing w:before="43"/>
                        <w:ind w:left="179" w:right="18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Página:</w:t>
                      </w:r>
                    </w:p>
                    <w:p w:rsidR="001D2A03" w:rsidRDefault="00944B0C">
                      <w:pPr>
                        <w:pStyle w:val="TableParagraph"/>
                        <w:ind w:left="182" w:right="18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1/1</w:t>
                      </w:r>
                    </w:p>
                  </w:tc>
                  <w:tc>
                    <w:tcPr>
                      <w:tcW w:w="1416" w:type="dxa"/>
                      <w:vMerge/>
                      <w:tcBorders>
                        <w:top w:val="nil"/>
                      </w:tcBorders>
                    </w:tcPr>
                    <w:p w:rsidR="001D2A03" w:rsidRDefault="001D2A0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1D2A03">
                  <w:trPr>
                    <w:trHeight w:val="633"/>
                  </w:trPr>
                  <w:tc>
                    <w:tcPr>
                      <w:tcW w:w="10462" w:type="dxa"/>
                      <w:gridSpan w:val="6"/>
                    </w:tcPr>
                    <w:p w:rsidR="001D2A03" w:rsidRDefault="00944B0C">
                      <w:pPr>
                        <w:pStyle w:val="TableParagraph"/>
                        <w:spacing w:before="38" w:line="242" w:lineRule="auto"/>
                        <w:ind w:left="4455" w:hanging="4058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TERMO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CIÊNCIA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CONSENTIMENTO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REALIZAÇÃO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PROCEDIMENTO</w:t>
                      </w:r>
                      <w:r>
                        <w:rPr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ANESTÉSICO</w:t>
                      </w:r>
                    </w:p>
                  </w:tc>
                </w:tr>
              </w:tbl>
              <w:p w:rsidR="001D2A03" w:rsidRDefault="001D2A03">
                <w:pPr>
                  <w:pStyle w:val="Corpodetexto"/>
                  <w:ind w:left="0"/>
                </w:pPr>
              </w:p>
            </w:txbxContent>
          </v:textbox>
          <w10:wrap anchorx="page" anchory="page"/>
        </v:shape>
      </w:pict>
    </w:r>
    <w:r w:rsidR="00944B0C">
      <w:rPr>
        <w:noProof/>
        <w:lang w:val="pt-BR" w:eastAsia="pt-BR"/>
      </w:rPr>
      <w:drawing>
        <wp:anchor distT="0" distB="0" distL="0" distR="0" simplePos="0" relativeHeight="487513088" behindDoc="1" locked="0" layoutInCell="1" allowOverlap="1">
          <wp:simplePos x="0" y="0"/>
          <wp:positionH relativeFrom="page">
            <wp:posOffset>727392</wp:posOffset>
          </wp:positionH>
          <wp:positionV relativeFrom="page">
            <wp:posOffset>584453</wp:posOffset>
          </wp:positionV>
          <wp:extent cx="722947" cy="4400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947" cy="44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B0C">
      <w:rPr>
        <w:noProof/>
        <w:lang w:val="pt-BR" w:eastAsia="pt-BR"/>
      </w:rPr>
      <w:drawing>
        <wp:anchor distT="0" distB="0" distL="0" distR="0" simplePos="0" relativeHeight="487513600" behindDoc="1" locked="0" layoutInCell="1" allowOverlap="1">
          <wp:simplePos x="0" y="0"/>
          <wp:positionH relativeFrom="page">
            <wp:posOffset>6225285</wp:posOffset>
          </wp:positionH>
          <wp:positionV relativeFrom="page">
            <wp:posOffset>646429</wp:posOffset>
          </wp:positionV>
          <wp:extent cx="847089" cy="34493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7089" cy="344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508"/>
    <w:multiLevelType w:val="hybridMultilevel"/>
    <w:tmpl w:val="6694B962"/>
    <w:lvl w:ilvl="0" w:tplc="92148F40">
      <w:numFmt w:val="bullet"/>
      <w:lvlText w:val=""/>
      <w:lvlJc w:val="left"/>
      <w:pPr>
        <w:ind w:left="1663" w:hanging="28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EEF0341A">
      <w:numFmt w:val="bullet"/>
      <w:lvlText w:val="•"/>
      <w:lvlJc w:val="left"/>
      <w:pPr>
        <w:ind w:left="2592" w:hanging="284"/>
      </w:pPr>
      <w:rPr>
        <w:rFonts w:hint="default"/>
        <w:lang w:val="pt-PT" w:eastAsia="en-US" w:bidi="ar-SA"/>
      </w:rPr>
    </w:lvl>
    <w:lvl w:ilvl="2" w:tplc="4BE2B0E6">
      <w:numFmt w:val="bullet"/>
      <w:lvlText w:val="•"/>
      <w:lvlJc w:val="left"/>
      <w:pPr>
        <w:ind w:left="3524" w:hanging="284"/>
      </w:pPr>
      <w:rPr>
        <w:rFonts w:hint="default"/>
        <w:lang w:val="pt-PT" w:eastAsia="en-US" w:bidi="ar-SA"/>
      </w:rPr>
    </w:lvl>
    <w:lvl w:ilvl="3" w:tplc="01C2D574">
      <w:numFmt w:val="bullet"/>
      <w:lvlText w:val="•"/>
      <w:lvlJc w:val="left"/>
      <w:pPr>
        <w:ind w:left="4457" w:hanging="284"/>
      </w:pPr>
      <w:rPr>
        <w:rFonts w:hint="default"/>
        <w:lang w:val="pt-PT" w:eastAsia="en-US" w:bidi="ar-SA"/>
      </w:rPr>
    </w:lvl>
    <w:lvl w:ilvl="4" w:tplc="74961308">
      <w:numFmt w:val="bullet"/>
      <w:lvlText w:val="•"/>
      <w:lvlJc w:val="left"/>
      <w:pPr>
        <w:ind w:left="5389" w:hanging="284"/>
      </w:pPr>
      <w:rPr>
        <w:rFonts w:hint="default"/>
        <w:lang w:val="pt-PT" w:eastAsia="en-US" w:bidi="ar-SA"/>
      </w:rPr>
    </w:lvl>
    <w:lvl w:ilvl="5" w:tplc="625829F0">
      <w:numFmt w:val="bullet"/>
      <w:lvlText w:val="•"/>
      <w:lvlJc w:val="left"/>
      <w:pPr>
        <w:ind w:left="6322" w:hanging="284"/>
      </w:pPr>
      <w:rPr>
        <w:rFonts w:hint="default"/>
        <w:lang w:val="pt-PT" w:eastAsia="en-US" w:bidi="ar-SA"/>
      </w:rPr>
    </w:lvl>
    <w:lvl w:ilvl="6" w:tplc="562E908E">
      <w:numFmt w:val="bullet"/>
      <w:lvlText w:val="•"/>
      <w:lvlJc w:val="left"/>
      <w:pPr>
        <w:ind w:left="7254" w:hanging="284"/>
      </w:pPr>
      <w:rPr>
        <w:rFonts w:hint="default"/>
        <w:lang w:val="pt-PT" w:eastAsia="en-US" w:bidi="ar-SA"/>
      </w:rPr>
    </w:lvl>
    <w:lvl w:ilvl="7" w:tplc="3412E630">
      <w:numFmt w:val="bullet"/>
      <w:lvlText w:val="•"/>
      <w:lvlJc w:val="left"/>
      <w:pPr>
        <w:ind w:left="8186" w:hanging="284"/>
      </w:pPr>
      <w:rPr>
        <w:rFonts w:hint="default"/>
        <w:lang w:val="pt-PT" w:eastAsia="en-US" w:bidi="ar-SA"/>
      </w:rPr>
    </w:lvl>
    <w:lvl w:ilvl="8" w:tplc="68306B4E">
      <w:numFmt w:val="bullet"/>
      <w:lvlText w:val="•"/>
      <w:lvlJc w:val="left"/>
      <w:pPr>
        <w:ind w:left="9119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D2A03"/>
    <w:rsid w:val="001D2A03"/>
    <w:rsid w:val="002425E8"/>
    <w:rsid w:val="003D67F6"/>
    <w:rsid w:val="00944B0C"/>
    <w:rsid w:val="00A80F06"/>
    <w:rsid w:val="00AA4629"/>
    <w:rsid w:val="00B602E2"/>
    <w:rsid w:val="00BB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A0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A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2A03"/>
    <w:pPr>
      <w:ind w:left="1379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D2A03"/>
    <w:pPr>
      <w:ind w:left="1427" w:right="1357" w:hanging="1715"/>
      <w:jc w:val="both"/>
      <w:outlineLvl w:val="1"/>
    </w:pPr>
  </w:style>
  <w:style w:type="paragraph" w:styleId="PargrafodaLista">
    <w:name w:val="List Paragraph"/>
    <w:basedOn w:val="Normal"/>
    <w:uiPriority w:val="1"/>
    <w:qFormat/>
    <w:rsid w:val="001D2A03"/>
    <w:pPr>
      <w:spacing w:before="1"/>
      <w:ind w:left="1663" w:right="1481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1D2A03"/>
    <w:pPr>
      <w:spacing w:before="7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A80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0F0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80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0F0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julia.leite</dc:creator>
  <cp:lastModifiedBy>fernanda.aguiar</cp:lastModifiedBy>
  <cp:revision>2</cp:revision>
  <dcterms:created xsi:type="dcterms:W3CDTF">2023-06-06T17:57:00Z</dcterms:created>
  <dcterms:modified xsi:type="dcterms:W3CDTF">2023-06-06T17:57:00Z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